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B6FD" w14:textId="1C9F2ECE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2B15E9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R4-200</w:t>
      </w:r>
      <w:r w:rsidR="00454EC2">
        <w:rPr>
          <w:rFonts w:ascii="Arial" w:eastAsia="SimSun" w:hAnsi="Arial"/>
          <w:b/>
          <w:bCs/>
          <w:sz w:val="24"/>
          <w:szCs w:val="24"/>
        </w:rPr>
        <w:t>6581</w:t>
      </w:r>
    </w:p>
    <w:p w14:paraId="66BDE87E" w14:textId="3F0F546F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2B15E9">
        <w:rPr>
          <w:rFonts w:eastAsia="SimSun"/>
          <w:b/>
          <w:sz w:val="24"/>
          <w:szCs w:val="24"/>
          <w:lang w:eastAsia="zh-CN"/>
        </w:rPr>
        <w:t>May 25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2B15E9">
        <w:rPr>
          <w:rFonts w:eastAsia="SimSun"/>
          <w:b/>
          <w:sz w:val="24"/>
          <w:szCs w:val="24"/>
          <w:lang w:eastAsia="zh-CN"/>
        </w:rPr>
        <w:t>June 5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77777777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06744DC2" w:rsidR="008E7FC0" w:rsidRPr="00454EC2" w:rsidRDefault="00454EC2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454EC2">
              <w:rPr>
                <w:b/>
                <w:bCs/>
                <w:sz w:val="24"/>
                <w:szCs w:val="24"/>
                <w:lang w:val="en-US"/>
              </w:rPr>
              <w:t>0677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14CACF5B" w:rsidR="008E7FC0" w:rsidRDefault="008E7FC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6A0E636B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DB3FA9">
              <w:rPr>
                <w:rFonts w:eastAsia="SimSun"/>
                <w:b/>
                <w:sz w:val="28"/>
                <w:szCs w:val="22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350E5157" w:rsidR="008E7FC0" w:rsidRDefault="001654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 w:rsidR="00672804">
              <w:rPr>
                <w:rFonts w:eastAsia="SimSun"/>
                <w:lang w:val="en-US" w:eastAsia="zh-CN"/>
              </w:rPr>
              <w:t xml:space="preserve">ntroduction of </w:t>
            </w:r>
            <w:r>
              <w:rPr>
                <w:rFonts w:eastAsia="SimSun"/>
                <w:lang w:val="en-US" w:eastAsia="zh-CN"/>
              </w:rPr>
              <w:t xml:space="preserve">the </w:t>
            </w:r>
            <w:r w:rsidR="00071688">
              <w:rPr>
                <w:rFonts w:eastAsia="SimSun"/>
                <w:lang w:val="en-US" w:eastAsia="zh-CN"/>
              </w:rPr>
              <w:t xml:space="preserve">P-MPR </w:t>
            </w:r>
            <w:r w:rsidR="009141E8">
              <w:rPr>
                <w:rFonts w:eastAsia="SimSun"/>
                <w:lang w:val="en-US" w:eastAsia="zh-CN"/>
              </w:rPr>
              <w:t xml:space="preserve">report </w:t>
            </w:r>
            <w:r w:rsidR="00071688">
              <w:rPr>
                <w:rFonts w:eastAsia="SimSun"/>
                <w:lang w:val="en-US" w:eastAsia="zh-CN"/>
              </w:rPr>
              <w:t xml:space="preserve">mapping </w:t>
            </w:r>
            <w:r w:rsidR="00F06273">
              <w:rPr>
                <w:rFonts w:eastAsia="SimSun" w:hint="eastAsia"/>
                <w:lang w:val="en-US" w:eastAsia="zh-CN"/>
              </w:rPr>
              <w:t>in 36.133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2CF9FB0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6F44E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6F44EE">
              <w:rPr>
                <w:rFonts w:eastAsia="SimSun"/>
                <w:lang w:val="en-US" w:eastAsia="zh-CN"/>
              </w:rPr>
              <w:t>25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77777777" w:rsidR="008E7FC0" w:rsidRDefault="00F0627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3AA90FA4" w:rsidR="008E7FC0" w:rsidRDefault="00F0627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  The </w:t>
            </w:r>
            <w:r w:rsidR="00A65310">
              <w:rPr>
                <w:rFonts w:eastAsia="SimSun"/>
                <w:lang w:val="en-US" w:eastAsia="zh-CN"/>
              </w:rPr>
              <w:t>P-MPR ranges mapping must be introduced in 36.133.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62D8EB35" w:rsidR="008E7FC0" w:rsidRDefault="00B27D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Create a </w:t>
            </w:r>
            <w:proofErr w:type="spellStart"/>
            <w:r>
              <w:rPr>
                <w:rFonts w:eastAsia="SimSun"/>
                <w:lang w:val="en-US" w:eastAsia="zh-CN"/>
              </w:rPr>
              <w:t>ne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lang w:val="en-US" w:eastAsia="zh-CN"/>
              </w:rPr>
              <w:t>wsubclause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</w:t>
            </w:r>
            <w:r w:rsidR="00A65310">
              <w:rPr>
                <w:rFonts w:eastAsia="SimSun"/>
                <w:lang w:val="en-US" w:eastAsia="zh-CN"/>
              </w:rPr>
              <w:t xml:space="preserve"> the </w:t>
            </w:r>
            <w:r>
              <w:rPr>
                <w:rFonts w:eastAsia="SimSun"/>
                <w:lang w:val="en-US" w:eastAsia="zh-CN"/>
              </w:rPr>
              <w:t xml:space="preserve">P-MPR report </w:t>
            </w:r>
            <w:r w:rsidR="00A65310">
              <w:rPr>
                <w:rFonts w:eastAsia="SimSun"/>
                <w:lang w:val="en-US" w:eastAsia="zh-CN"/>
              </w:rPr>
              <w:t>mapping table in the specification.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53070CBD" w:rsidR="008E7FC0" w:rsidRDefault="00F61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10.1.23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77777777" w:rsidR="008E7FC0" w:rsidRDefault="00F0627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4FBB8179" w14:textId="1BE2382D" w:rsidR="00234516" w:rsidRPr="00234516" w:rsidRDefault="00234516" w:rsidP="00234516">
      <w:pPr>
        <w:keepNext/>
        <w:keepLines/>
        <w:spacing w:before="120" w:line="240" w:lineRule="auto"/>
        <w:ind w:left="1418" w:hanging="1418"/>
        <w:outlineLvl w:val="3"/>
        <w:rPr>
          <w:rFonts w:ascii="Arial" w:eastAsia="SimSun" w:hAnsi="Arial"/>
          <w:sz w:val="28"/>
          <w:szCs w:val="28"/>
          <w:lang w:val="en-US"/>
        </w:rPr>
      </w:pPr>
      <w:r w:rsidRPr="00234516">
        <w:rPr>
          <w:rFonts w:ascii="Arial" w:eastAsia="SimSun" w:hAnsi="Arial"/>
          <w:sz w:val="28"/>
          <w:szCs w:val="28"/>
          <w:lang w:val="en-US"/>
        </w:rPr>
        <w:t>10.1.2</w:t>
      </w:r>
      <w:r w:rsidRPr="00E914A5">
        <w:rPr>
          <w:rFonts w:ascii="Arial" w:eastAsia="SimSun" w:hAnsi="Arial"/>
          <w:sz w:val="28"/>
          <w:szCs w:val="28"/>
          <w:lang w:val="en-US"/>
        </w:rPr>
        <w:t>3</w:t>
      </w:r>
      <w:r w:rsidRPr="00234516">
        <w:rPr>
          <w:rFonts w:ascii="Arial" w:eastAsia="SimSun" w:hAnsi="Arial"/>
          <w:sz w:val="28"/>
          <w:szCs w:val="28"/>
          <w:lang w:val="en-US"/>
        </w:rPr>
        <w:tab/>
      </w:r>
      <w:r w:rsidRPr="00E914A5">
        <w:rPr>
          <w:rFonts w:ascii="Arial" w:eastAsia="SimSun" w:hAnsi="Arial"/>
          <w:sz w:val="28"/>
          <w:szCs w:val="28"/>
          <w:lang w:val="en-US"/>
        </w:rPr>
        <w:t>P-MPR</w:t>
      </w:r>
      <w:r w:rsidR="00F63A46" w:rsidRPr="00E914A5">
        <w:rPr>
          <w:rFonts w:ascii="Arial" w:eastAsia="SimSun" w:hAnsi="Arial"/>
          <w:sz w:val="28"/>
          <w:szCs w:val="28"/>
          <w:lang w:val="en-US"/>
        </w:rPr>
        <w:t xml:space="preserve"> report</w:t>
      </w:r>
    </w:p>
    <w:p w14:paraId="25F6C643" w14:textId="583C15DB" w:rsidR="00992DCF" w:rsidRDefault="00C830C8">
      <w:pPr>
        <w:rPr>
          <w:rFonts w:eastAsia="SimSun"/>
        </w:rPr>
      </w:pPr>
      <w:r>
        <w:rPr>
          <w:rFonts w:eastAsia="SimSun"/>
        </w:rPr>
        <w:t xml:space="preserve">The </w:t>
      </w:r>
      <w:r w:rsidR="00E914A5">
        <w:rPr>
          <w:rFonts w:eastAsia="SimSun"/>
        </w:rPr>
        <w:t xml:space="preserve">P-MPR </w:t>
      </w:r>
      <w:r>
        <w:rPr>
          <w:rFonts w:eastAsia="SimSun"/>
        </w:rPr>
        <w:t xml:space="preserve">report mapping is </w:t>
      </w:r>
      <w:r w:rsidR="00E914A5">
        <w:rPr>
          <w:rFonts w:eastAsia="SimSun"/>
        </w:rPr>
        <w:t>defined by this clause.</w:t>
      </w:r>
    </w:p>
    <w:p w14:paraId="594103AF" w14:textId="0383DB22" w:rsidR="001A5D0B" w:rsidRDefault="001A5D0B">
      <w:pPr>
        <w:rPr>
          <w:rFonts w:eastAsia="SimSun"/>
        </w:rPr>
      </w:pPr>
      <w:r w:rsidRPr="00234516">
        <w:rPr>
          <w:rFonts w:ascii="Arial" w:eastAsia="SimSun" w:hAnsi="Arial"/>
          <w:sz w:val="24"/>
          <w:lang w:val="en-US"/>
        </w:rPr>
        <w:t>10.1.2</w:t>
      </w:r>
      <w:r>
        <w:rPr>
          <w:rFonts w:ascii="Arial" w:eastAsia="SimSun" w:hAnsi="Arial"/>
          <w:sz w:val="24"/>
          <w:lang w:val="en-US"/>
        </w:rPr>
        <w:t>3.1 Report mapping</w:t>
      </w:r>
    </w:p>
    <w:p w14:paraId="5A88A227" w14:textId="1609931A" w:rsidR="00E914A5" w:rsidRPr="00885F53" w:rsidRDefault="00E914A5" w:rsidP="00E914A5">
      <w:r w:rsidRPr="00885F53">
        <w:t>Table 10.1.</w:t>
      </w:r>
      <w:r>
        <w:t>23</w:t>
      </w:r>
      <w:r w:rsidRPr="00885F53">
        <w:t>.1-1 defines the</w:t>
      </w:r>
      <w:r>
        <w:t xml:space="preserve"> P-MPR</w:t>
      </w:r>
      <w:r w:rsidRPr="00885F53">
        <w:t xml:space="preserve"> report mapping.</w:t>
      </w:r>
    </w:p>
    <w:p w14:paraId="1321C1FF" w14:textId="386AF88F" w:rsidR="00237C0D" w:rsidRPr="00237C0D" w:rsidRDefault="00237C0D" w:rsidP="00237C0D">
      <w:pPr>
        <w:keepNext/>
        <w:keepLines/>
        <w:spacing w:before="60" w:after="0" w:line="240" w:lineRule="auto"/>
        <w:jc w:val="center"/>
        <w:rPr>
          <w:rFonts w:ascii="Arial" w:eastAsia="SimSun" w:hAnsi="Arial"/>
          <w:b/>
        </w:rPr>
      </w:pPr>
      <w:r w:rsidRPr="00237C0D">
        <w:rPr>
          <w:rFonts w:ascii="Arial" w:eastAsia="SimSun" w:hAnsi="Arial" w:cs="v4.2.0"/>
          <w:b/>
        </w:rPr>
        <w:t xml:space="preserve">Table </w:t>
      </w:r>
      <w:r w:rsidRPr="00237C0D">
        <w:rPr>
          <w:rFonts w:ascii="Arial" w:eastAsia="SimSun" w:hAnsi="Arial"/>
          <w:b/>
        </w:rPr>
        <w:t>10.1.</w:t>
      </w:r>
      <w:r w:rsidR="00E9017D">
        <w:rPr>
          <w:rFonts w:ascii="Arial" w:eastAsia="SimSun" w:hAnsi="Arial"/>
          <w:b/>
        </w:rPr>
        <w:t>23</w:t>
      </w:r>
      <w:r w:rsidRPr="00237C0D">
        <w:rPr>
          <w:rFonts w:ascii="Arial" w:eastAsia="SimSun" w:hAnsi="Arial"/>
          <w:b/>
        </w:rPr>
        <w:t>.</w:t>
      </w:r>
      <w:r w:rsidR="00E9017D">
        <w:rPr>
          <w:rFonts w:ascii="Arial" w:eastAsia="SimSun" w:hAnsi="Arial"/>
          <w:b/>
        </w:rPr>
        <w:t>1</w:t>
      </w:r>
      <w:r w:rsidRPr="00237C0D">
        <w:rPr>
          <w:rFonts w:ascii="Arial" w:eastAsia="SimSun" w:hAnsi="Arial"/>
          <w:b/>
        </w:rPr>
        <w:t xml:space="preserve">-1 </w:t>
      </w:r>
      <w:r w:rsidRPr="00237C0D">
        <w:rPr>
          <w:rFonts w:ascii="Arial" w:eastAsia="SimSun" w:hAnsi="Arial" w:cs="v4.2.0"/>
          <w:b/>
          <w:lang w:eastAsia="zh-CN"/>
        </w:rPr>
        <w:t>Mapping of P-MPR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237C0D" w:rsidRPr="00237C0D" w14:paraId="3BBD569D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00F9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237C0D">
              <w:rPr>
                <w:rFonts w:ascii="Arial" w:eastAsia="SimSun" w:hAnsi="Arial"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FFCF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237C0D">
              <w:rPr>
                <w:rFonts w:ascii="Arial" w:eastAsia="SimSun" w:hAnsi="Arial"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A09D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237C0D">
              <w:rPr>
                <w:rFonts w:ascii="Arial" w:eastAsia="SimSun" w:hAnsi="Arial" w:cs="v4.2.0"/>
                <w:b/>
                <w:sz w:val="18"/>
                <w:lang w:val="en-US"/>
              </w:rPr>
              <w:t>Unit</w:t>
            </w:r>
          </w:p>
        </w:tc>
      </w:tr>
      <w:tr w:rsidR="00CD44C9" w:rsidRPr="00237C0D" w14:paraId="33ACC2EF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ECE" w14:textId="0E5C1D0C" w:rsidR="00CD44C9" w:rsidRPr="00237C0D" w:rsidRDefault="00CD44C9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CE9" w14:textId="1BCE85B9" w:rsidR="00CD44C9" w:rsidRPr="00237C0D" w:rsidRDefault="00CD44C9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 xml:space="preserve"> =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BF3" w14:textId="1B619942" w:rsidR="00CD44C9" w:rsidRPr="00237C0D" w:rsidRDefault="00CD44C9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54FB25E4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ABFD" w14:textId="47CB2B11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 w:rsidRPr="00237C0D">
              <w:rPr>
                <w:rFonts w:ascii="Arial" w:eastAsia="SimSun" w:hAnsi="Arial" w:cs="Arial"/>
                <w:sz w:val="18"/>
                <w:lang w:val="en-US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E96B" w14:textId="2049105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 xml:space="preserve">PMP-R &lt; </w:t>
            </w:r>
            <w:r w:rsidR="00AF3D25">
              <w:rPr>
                <w:rFonts w:ascii="Arial" w:eastAsia="SimSun" w:hAnsi="Arial" w:cs="Arial"/>
                <w:sz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85EA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400DFABE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8B66" w14:textId="2D0165A0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 w:rsidRPr="00237C0D">
              <w:rPr>
                <w:rFonts w:ascii="Arial" w:eastAsia="SimSun" w:hAnsi="Arial" w:cs="Arial"/>
                <w:sz w:val="18"/>
                <w:lang w:val="en-US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8D4A" w14:textId="5FEB32A0" w:rsidR="00237C0D" w:rsidRPr="00237C0D" w:rsidRDefault="00AF3D25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3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</w:t>
            </w:r>
            <w:r w:rsidR="00237C0D" w:rsidRPr="00237C0D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PMP-R &lt; </w:t>
            </w:r>
            <w:r>
              <w:rPr>
                <w:rFonts w:ascii="Arial" w:eastAsia="SimSun" w:hAnsi="Arial" w:cs="Arial"/>
                <w:sz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36D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1446DD48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2576" w14:textId="2382F7F6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 w:rsidRPr="00237C0D">
              <w:rPr>
                <w:rFonts w:ascii="Arial" w:eastAsia="SimSun" w:hAnsi="Arial" w:cs="Arial"/>
                <w:sz w:val="18"/>
                <w:lang w:val="en-US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02EC" w14:textId="0FDF73AF" w:rsidR="00237C0D" w:rsidRPr="00237C0D" w:rsidRDefault="00AF3D25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6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</w:t>
            </w:r>
            <w:r w:rsidR="00237C0D" w:rsidRPr="00237C0D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PMP-R</w:t>
            </w:r>
            <w:r w:rsidR="00104DFF"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 xml:space="preserve"> 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&lt; </w:t>
            </w:r>
            <w:r>
              <w:rPr>
                <w:rFonts w:ascii="Arial" w:eastAsia="SimSun" w:hAnsi="Arial" w:cs="Arial"/>
                <w:sz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F6AA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347DD765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D974" w14:textId="3689036E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02F8" w14:textId="74FC5156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 xml:space="preserve">9 </w:t>
            </w:r>
            <w:r w:rsidRPr="00237C0D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237C0D">
              <w:rPr>
                <w:rFonts w:ascii="Arial" w:eastAsia="SimSun" w:hAnsi="Arial" w:cs="Arial"/>
                <w:sz w:val="18"/>
                <w:lang w:val="en-US"/>
              </w:rPr>
              <w:t xml:space="preserve"> PMP-R &lt; </w:t>
            </w:r>
            <w:r w:rsidR="00AF3D25">
              <w:rPr>
                <w:rFonts w:ascii="Arial" w:eastAsia="SimSun" w:hAnsi="Arial" w:cs="Arial"/>
                <w:sz w:val="1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B70A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41AC43E0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1295" w14:textId="03645B5C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D69E" w14:textId="61FA9A68" w:rsidR="00237C0D" w:rsidRPr="00237C0D" w:rsidRDefault="00AF3D25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 xml:space="preserve">12 </w:t>
            </w:r>
            <w:r w:rsidR="00237C0D" w:rsidRPr="00237C0D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PMP-R &lt; </w:t>
            </w:r>
            <w:r>
              <w:rPr>
                <w:rFonts w:ascii="Arial" w:eastAsia="SimSun" w:hAnsi="Arial" w:cs="Arial"/>
                <w:sz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21DE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  <w:tr w:rsidR="00237C0D" w:rsidRPr="00237C0D" w14:paraId="5E441F0B" w14:textId="77777777" w:rsidTr="00B5253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B687" w14:textId="05EC225B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 w:eastAsia="zh-CN"/>
              </w:rPr>
              <w:t>P-MPR_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0</w:t>
            </w:r>
            <w:r w:rsidR="00CD44C9">
              <w:rPr>
                <w:rFonts w:ascii="Arial" w:eastAsia="SimSun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1DD4" w14:textId="1C4A4488" w:rsidR="00237C0D" w:rsidRPr="00237C0D" w:rsidRDefault="00AF3D25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15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 </w:t>
            </w:r>
            <w:r w:rsidR="00237C0D" w:rsidRPr="00237C0D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="00237C0D" w:rsidRPr="00237C0D">
              <w:rPr>
                <w:rFonts w:ascii="Arial" w:eastAsia="SimSun" w:hAnsi="Arial" w:cs="Arial"/>
                <w:sz w:val="18"/>
                <w:lang w:val="en-US"/>
              </w:rPr>
              <w:t xml:space="preserve"> PMP-R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1E1D" w14:textId="77777777" w:rsidR="00237C0D" w:rsidRPr="00237C0D" w:rsidRDefault="00237C0D" w:rsidP="00237C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237C0D">
              <w:rPr>
                <w:rFonts w:ascii="Arial" w:eastAsia="SimSun" w:hAnsi="Arial" w:cs="Arial"/>
                <w:sz w:val="18"/>
                <w:lang w:val="en-US"/>
              </w:rPr>
              <w:t>dBm</w:t>
            </w:r>
          </w:p>
        </w:tc>
      </w:tr>
    </w:tbl>
    <w:p w14:paraId="0F013959" w14:textId="77777777" w:rsidR="00992DCF" w:rsidRDefault="00992DCF">
      <w:pPr>
        <w:rPr>
          <w:i/>
          <w:color w:val="0000FF"/>
          <w:lang w:eastAsia="zh-CN"/>
        </w:rPr>
      </w:pPr>
    </w:p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1156F" w14:textId="77777777" w:rsidR="00FE255A" w:rsidRDefault="00FE255A">
      <w:pPr>
        <w:spacing w:after="0" w:line="240" w:lineRule="auto"/>
      </w:pPr>
      <w:r>
        <w:separator/>
      </w:r>
    </w:p>
  </w:endnote>
  <w:endnote w:type="continuationSeparator" w:id="0">
    <w:p w14:paraId="7372B9B3" w14:textId="77777777" w:rsidR="00FE255A" w:rsidRDefault="00FE2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1EE65" w14:textId="77777777" w:rsidR="00FE255A" w:rsidRDefault="00FE255A">
      <w:pPr>
        <w:spacing w:after="0" w:line="240" w:lineRule="auto"/>
      </w:pPr>
      <w:r>
        <w:separator/>
      </w:r>
    </w:p>
  </w:footnote>
  <w:footnote w:type="continuationSeparator" w:id="0">
    <w:p w14:paraId="5A6874AC" w14:textId="77777777" w:rsidR="00FE255A" w:rsidRDefault="00FE2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71688"/>
    <w:rsid w:val="000A6394"/>
    <w:rsid w:val="000B7FED"/>
    <w:rsid w:val="000C038A"/>
    <w:rsid w:val="000C6598"/>
    <w:rsid w:val="000E35AC"/>
    <w:rsid w:val="00104DFF"/>
    <w:rsid w:val="00114BD8"/>
    <w:rsid w:val="00145D43"/>
    <w:rsid w:val="00150CBD"/>
    <w:rsid w:val="00156AB8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5D0B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516"/>
    <w:rsid w:val="00237C0D"/>
    <w:rsid w:val="002577A0"/>
    <w:rsid w:val="0026004D"/>
    <w:rsid w:val="002640DD"/>
    <w:rsid w:val="00275D12"/>
    <w:rsid w:val="00284FEB"/>
    <w:rsid w:val="002860C4"/>
    <w:rsid w:val="002A23B3"/>
    <w:rsid w:val="002B15E9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4FF3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54EC2"/>
    <w:rsid w:val="004651B3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0867"/>
    <w:rsid w:val="005E2C44"/>
    <w:rsid w:val="006106DB"/>
    <w:rsid w:val="00621188"/>
    <w:rsid w:val="006257ED"/>
    <w:rsid w:val="00632F52"/>
    <w:rsid w:val="006564CD"/>
    <w:rsid w:val="00672804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44EE"/>
    <w:rsid w:val="006F596A"/>
    <w:rsid w:val="007039F6"/>
    <w:rsid w:val="00727029"/>
    <w:rsid w:val="00742013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E7FC0"/>
    <w:rsid w:val="008F686C"/>
    <w:rsid w:val="008F6EFF"/>
    <w:rsid w:val="009141E8"/>
    <w:rsid w:val="009148DE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E1374"/>
    <w:rsid w:val="009E3297"/>
    <w:rsid w:val="009F734F"/>
    <w:rsid w:val="00A246B6"/>
    <w:rsid w:val="00A27CFF"/>
    <w:rsid w:val="00A47E70"/>
    <w:rsid w:val="00A50CF0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1CD8"/>
    <w:rsid w:val="00AE14D8"/>
    <w:rsid w:val="00AE4C83"/>
    <w:rsid w:val="00AF3D25"/>
    <w:rsid w:val="00B258BB"/>
    <w:rsid w:val="00B27D1C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812BB"/>
    <w:rsid w:val="00C830C8"/>
    <w:rsid w:val="00C95985"/>
    <w:rsid w:val="00CB05E1"/>
    <w:rsid w:val="00CC5026"/>
    <w:rsid w:val="00CC68D0"/>
    <w:rsid w:val="00CD44C9"/>
    <w:rsid w:val="00CE1117"/>
    <w:rsid w:val="00CE1B4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B3C8D"/>
    <w:rsid w:val="00DB3FA9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017D"/>
    <w:rsid w:val="00E914A5"/>
    <w:rsid w:val="00E93BB6"/>
    <w:rsid w:val="00EB09B7"/>
    <w:rsid w:val="00ED4362"/>
    <w:rsid w:val="00EE7D7C"/>
    <w:rsid w:val="00F06273"/>
    <w:rsid w:val="00F21DFB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BCD53D-FD07-4028-A06E-AD2EC4FA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Virgil Comsa</cp:lastModifiedBy>
  <cp:revision>46</cp:revision>
  <cp:lastPrinted>2411-12-31T07:00:00Z</cp:lastPrinted>
  <dcterms:created xsi:type="dcterms:W3CDTF">2020-05-11T17:55:00Z</dcterms:created>
  <dcterms:modified xsi:type="dcterms:W3CDTF">2020-05-14T17:59:00Z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